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5A779C25"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5C48E5">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69314F55" w:rsidR="00262172" w:rsidRPr="00CD2562" w:rsidRDefault="00BA31B3" w:rsidP="006F7CFC">
      <w:pPr>
        <w:keepNext/>
        <w:shd w:val="clear" w:color="auto" w:fill="FFD966" w:themeFill="accent4" w:themeFillTint="99"/>
        <w:outlineLvl w:val="7"/>
        <w:rPr>
          <w:rFonts w:ascii="Calibri" w:hAnsi="Calibri" w:cs="Calibri"/>
          <w:b/>
          <w:sz w:val="28"/>
          <w:szCs w:val="28"/>
        </w:rPr>
      </w:pPr>
      <w:bookmarkStart w:id="1" w:name="_Hlk75507419"/>
      <w:r w:rsidRPr="00BA31B3">
        <w:rPr>
          <w:rFonts w:ascii="Calibri" w:hAnsi="Calibri" w:cs="Calibri"/>
          <w:b/>
          <w:bCs/>
          <w:sz w:val="28"/>
          <w:szCs w:val="28"/>
        </w:rPr>
        <w:t xml:space="preserve">Fibroskopy </w:t>
      </w:r>
    </w:p>
    <w:bookmarkEnd w:id="1"/>
    <w:p w14:paraId="720DF2A0" w14:textId="33D884DD" w:rsidR="000D2FE7" w:rsidRDefault="000D2FE7">
      <w:pPr>
        <w:jc w:val="both"/>
        <w:rPr>
          <w:rFonts w:asciiTheme="minorHAnsi" w:hAnsiTheme="minorHAnsi" w:cs="Arial"/>
          <w:b/>
          <w:bCs/>
          <w:sz w:val="24"/>
        </w:rPr>
      </w:pPr>
    </w:p>
    <w:p w14:paraId="0B02339A" w14:textId="6A0158FA"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5C48E5">
        <w:rPr>
          <w:rFonts w:ascii="Calibri" w:hAnsi="Calibri" w:cs="Arial"/>
          <w:b/>
          <w:sz w:val="24"/>
        </w:rPr>
        <w:t>2</w:t>
      </w:r>
      <w:r w:rsidRPr="00262172">
        <w:rPr>
          <w:rFonts w:ascii="Calibri" w:hAnsi="Calibri" w:cs="Arial"/>
          <w:b/>
          <w:sz w:val="24"/>
        </w:rPr>
        <w:t xml:space="preserve"> veřejné zakázky: </w:t>
      </w:r>
    </w:p>
    <w:bookmarkEnd w:id="2"/>
    <w:p w14:paraId="6E824640" w14:textId="56B7BD07" w:rsidR="00262172" w:rsidRPr="001235C6" w:rsidRDefault="00BA31B3" w:rsidP="00A355F0">
      <w:pPr>
        <w:keepNext/>
        <w:shd w:val="clear" w:color="auto" w:fill="C5E0B3" w:themeFill="accent6" w:themeFillTint="66"/>
        <w:outlineLvl w:val="7"/>
        <w:rPr>
          <w:rFonts w:ascii="Calibri" w:hAnsi="Calibri" w:cs="Arial"/>
          <w:b/>
          <w:sz w:val="28"/>
          <w:szCs w:val="28"/>
        </w:rPr>
      </w:pPr>
      <w:r w:rsidRPr="00BA31B3">
        <w:rPr>
          <w:rFonts w:ascii="Calibri" w:hAnsi="Calibri" w:cs="Arial"/>
          <w:b/>
          <w:sz w:val="28"/>
          <w:szCs w:val="28"/>
        </w:rPr>
        <w:t xml:space="preserve">Flexibilní endoskop </w:t>
      </w:r>
      <w:r w:rsidR="005C48E5">
        <w:rPr>
          <w:rFonts w:ascii="Calibri" w:hAnsi="Calibri" w:cs="Arial"/>
          <w:b/>
          <w:sz w:val="28"/>
          <w:szCs w:val="28"/>
        </w:rPr>
        <w:t>2</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7721F4B" w:rsidR="000D2FE7" w:rsidRDefault="003D3BD5" w:rsidP="00262172">
      <w:pPr>
        <w:pStyle w:val="Nadpis2"/>
        <w:numPr>
          <w:ilvl w:val="0"/>
          <w:numId w:val="1"/>
        </w:numPr>
        <w:ind w:hanging="720"/>
        <w:rPr>
          <w:sz w:val="28"/>
          <w:szCs w:val="28"/>
        </w:rPr>
      </w:pPr>
      <w:r>
        <w:rPr>
          <w:sz w:val="28"/>
          <w:szCs w:val="28"/>
        </w:rPr>
        <w:t>Technické parametry</w:t>
      </w:r>
    </w:p>
    <w:p w14:paraId="3027590A" w14:textId="77777777" w:rsidR="009E489A" w:rsidRPr="009E489A" w:rsidRDefault="009E489A" w:rsidP="009E489A">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C48E5" w14:paraId="3A53D181" w14:textId="77777777" w:rsidTr="001A7B7B">
        <w:trPr>
          <w:cantSplit/>
          <w:trHeight w:val="387"/>
        </w:trPr>
        <w:tc>
          <w:tcPr>
            <w:tcW w:w="4536" w:type="dxa"/>
            <w:shd w:val="clear" w:color="auto" w:fill="BDD6EE" w:themeFill="accent1" w:themeFillTint="66"/>
            <w:vAlign w:val="center"/>
          </w:tcPr>
          <w:p w14:paraId="7AA8BE79" w14:textId="77777777" w:rsidR="005C48E5" w:rsidRDefault="005C48E5" w:rsidP="001A7B7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36A02FBA" w14:textId="31E14916" w:rsidR="005C48E5" w:rsidRDefault="005C48E5" w:rsidP="001A7B7B">
            <w:pPr>
              <w:rPr>
                <w:rFonts w:asciiTheme="minorHAnsi" w:hAnsiTheme="minorHAnsi"/>
                <w:b/>
                <w:bCs/>
                <w:sz w:val="28"/>
                <w:szCs w:val="28"/>
              </w:rPr>
            </w:pPr>
            <w:r>
              <w:rPr>
                <w:rFonts w:asciiTheme="minorHAnsi" w:hAnsiTheme="minorHAnsi"/>
                <w:b/>
                <w:bCs/>
                <w:sz w:val="28"/>
                <w:szCs w:val="28"/>
              </w:rPr>
              <w:t xml:space="preserve">Flexibilní endoskop </w:t>
            </w:r>
            <w:proofErr w:type="gramStart"/>
            <w:r>
              <w:rPr>
                <w:rFonts w:asciiTheme="minorHAnsi" w:hAnsiTheme="minorHAnsi"/>
                <w:b/>
                <w:bCs/>
                <w:sz w:val="28"/>
                <w:szCs w:val="28"/>
              </w:rPr>
              <w:t>2 – 1</w:t>
            </w:r>
            <w:proofErr w:type="gramEnd"/>
            <w:r>
              <w:rPr>
                <w:rFonts w:asciiTheme="minorHAnsi" w:hAnsiTheme="minorHAnsi"/>
                <w:b/>
                <w:bCs/>
                <w:sz w:val="28"/>
                <w:szCs w:val="28"/>
              </w:rPr>
              <w:t xml:space="preserve"> ks</w:t>
            </w:r>
          </w:p>
        </w:tc>
      </w:tr>
      <w:tr w:rsidR="005C48E5" w14:paraId="5255A483" w14:textId="77777777" w:rsidTr="001A7B7B">
        <w:trPr>
          <w:cantSplit/>
        </w:trPr>
        <w:tc>
          <w:tcPr>
            <w:tcW w:w="4536" w:type="dxa"/>
            <w:shd w:val="clear" w:color="auto" w:fill="F7CAAC" w:themeFill="accent2" w:themeFillTint="66"/>
          </w:tcPr>
          <w:p w14:paraId="3C992106" w14:textId="77777777" w:rsidR="005C48E5" w:rsidRDefault="005C48E5" w:rsidP="001A7B7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994B0E1" w14:textId="77777777" w:rsidR="005C48E5" w:rsidRDefault="005C48E5" w:rsidP="001A7B7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8528F71" w14:textId="77777777" w:rsidR="005C48E5" w:rsidRDefault="005C48E5" w:rsidP="001A7B7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C48E5" w14:paraId="1164F4B7" w14:textId="77777777" w:rsidTr="001A7B7B">
        <w:trPr>
          <w:cantSplit/>
        </w:trPr>
        <w:tc>
          <w:tcPr>
            <w:tcW w:w="4536" w:type="dxa"/>
            <w:shd w:val="clear" w:color="auto" w:fill="auto"/>
          </w:tcPr>
          <w:p w14:paraId="3A9513DA" w14:textId="77777777" w:rsidR="005C48E5" w:rsidRPr="00D23466" w:rsidRDefault="005C48E5" w:rsidP="001A7B7B">
            <w:pPr>
              <w:tabs>
                <w:tab w:val="left" w:pos="1187"/>
              </w:tabs>
              <w:rPr>
                <w:rFonts w:ascii="Tahoma" w:hAnsi="Tahoma" w:cs="Tahoma"/>
                <w:szCs w:val="20"/>
              </w:rPr>
            </w:pPr>
            <w:r w:rsidRPr="00D23466">
              <w:rPr>
                <w:rFonts w:ascii="Tahoma" w:hAnsi="Tahoma" w:cs="Tahoma"/>
                <w:szCs w:val="20"/>
              </w:rPr>
              <w:t xml:space="preserve">Flexibilní </w:t>
            </w:r>
            <w:proofErr w:type="spellStart"/>
            <w:r w:rsidRPr="00D23466">
              <w:rPr>
                <w:rFonts w:ascii="Tahoma" w:hAnsi="Tahoma" w:cs="Tahoma"/>
                <w:szCs w:val="20"/>
              </w:rPr>
              <w:t>fibro-rhino</w:t>
            </w:r>
            <w:proofErr w:type="spellEnd"/>
            <w:r w:rsidRPr="00D23466">
              <w:rPr>
                <w:rFonts w:ascii="Tahoma" w:hAnsi="Tahoma" w:cs="Tahoma"/>
                <w:szCs w:val="20"/>
              </w:rPr>
              <w:t xml:space="preserve"> laryngoskop</w:t>
            </w:r>
          </w:p>
        </w:tc>
        <w:tc>
          <w:tcPr>
            <w:tcW w:w="1276" w:type="dxa"/>
            <w:shd w:val="clear" w:color="auto" w:fill="auto"/>
            <w:vAlign w:val="center"/>
          </w:tcPr>
          <w:p w14:paraId="04275902"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48E47CA"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r>
      <w:tr w:rsidR="005C48E5" w14:paraId="4CD68E18" w14:textId="77777777" w:rsidTr="001A7B7B">
        <w:trPr>
          <w:cantSplit/>
        </w:trPr>
        <w:tc>
          <w:tcPr>
            <w:tcW w:w="4536" w:type="dxa"/>
            <w:shd w:val="clear" w:color="auto" w:fill="auto"/>
          </w:tcPr>
          <w:p w14:paraId="690CCC59" w14:textId="77777777" w:rsidR="005C48E5" w:rsidRPr="00D23466" w:rsidRDefault="005C48E5" w:rsidP="001A7B7B">
            <w:pPr>
              <w:rPr>
                <w:rFonts w:ascii="Tahoma" w:hAnsi="Tahoma" w:cs="Tahoma"/>
                <w:szCs w:val="20"/>
              </w:rPr>
            </w:pPr>
            <w:r w:rsidRPr="00D23466">
              <w:rPr>
                <w:rFonts w:ascii="Tahoma" w:hAnsi="Tahoma" w:cs="Tahoma"/>
                <w:color w:val="000000" w:themeColor="text1"/>
              </w:rPr>
              <w:t>Směr pohledu 0°</w:t>
            </w:r>
          </w:p>
        </w:tc>
        <w:tc>
          <w:tcPr>
            <w:tcW w:w="1276" w:type="dxa"/>
            <w:shd w:val="clear" w:color="auto" w:fill="auto"/>
            <w:vAlign w:val="center"/>
          </w:tcPr>
          <w:p w14:paraId="2B085131"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91F9CFD"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r>
      <w:tr w:rsidR="005C48E5" w14:paraId="76D082E3" w14:textId="77777777" w:rsidTr="001A7B7B">
        <w:trPr>
          <w:cantSplit/>
        </w:trPr>
        <w:tc>
          <w:tcPr>
            <w:tcW w:w="4536" w:type="dxa"/>
            <w:shd w:val="clear" w:color="auto" w:fill="auto"/>
          </w:tcPr>
          <w:p w14:paraId="5E16160B" w14:textId="77777777" w:rsidR="005C48E5" w:rsidRPr="00D23466" w:rsidRDefault="005C48E5" w:rsidP="001A7B7B">
            <w:pPr>
              <w:rPr>
                <w:rFonts w:ascii="Tahoma" w:hAnsi="Tahoma" w:cs="Tahoma"/>
                <w:szCs w:val="20"/>
              </w:rPr>
            </w:pPr>
            <w:r w:rsidRPr="00D23466">
              <w:rPr>
                <w:rFonts w:ascii="Tahoma" w:hAnsi="Tahoma" w:cs="Tahoma"/>
                <w:color w:val="000000" w:themeColor="text1"/>
              </w:rPr>
              <w:t xml:space="preserve">Úhel pohledu </w:t>
            </w:r>
            <w:r>
              <w:rPr>
                <w:rFonts w:ascii="Tahoma" w:hAnsi="Tahoma" w:cs="Tahoma"/>
                <w:color w:val="000000" w:themeColor="text1"/>
              </w:rPr>
              <w:t>min. 85</w:t>
            </w:r>
            <w:r w:rsidRPr="00D23466">
              <w:rPr>
                <w:rFonts w:ascii="Tahoma" w:hAnsi="Tahoma" w:cs="Tahoma"/>
                <w:color w:val="000000" w:themeColor="text1"/>
              </w:rPr>
              <w:t>°</w:t>
            </w:r>
          </w:p>
        </w:tc>
        <w:tc>
          <w:tcPr>
            <w:tcW w:w="1276" w:type="dxa"/>
            <w:shd w:val="clear" w:color="auto" w:fill="auto"/>
            <w:vAlign w:val="center"/>
          </w:tcPr>
          <w:p w14:paraId="10589058"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0A64C79"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r>
      <w:tr w:rsidR="005C48E5" w14:paraId="422F0230" w14:textId="77777777" w:rsidTr="001A7B7B">
        <w:trPr>
          <w:cantSplit/>
        </w:trPr>
        <w:tc>
          <w:tcPr>
            <w:tcW w:w="4536" w:type="dxa"/>
            <w:shd w:val="clear" w:color="auto" w:fill="auto"/>
          </w:tcPr>
          <w:p w14:paraId="383A42DD" w14:textId="77777777" w:rsidR="005C48E5" w:rsidRPr="00D23466" w:rsidRDefault="005C48E5" w:rsidP="001A7B7B">
            <w:pPr>
              <w:rPr>
                <w:rFonts w:ascii="Tahoma" w:hAnsi="Tahoma" w:cs="Tahoma"/>
                <w:szCs w:val="20"/>
              </w:rPr>
            </w:pPr>
            <w:r w:rsidRPr="00D23466">
              <w:rPr>
                <w:rFonts w:ascii="Tahoma" w:hAnsi="Tahoma" w:cs="Tahoma"/>
                <w:color w:val="000000" w:themeColor="text1"/>
              </w:rPr>
              <w:t xml:space="preserve">Pracovní délka </w:t>
            </w:r>
            <w:r>
              <w:rPr>
                <w:rFonts w:ascii="Tahoma" w:hAnsi="Tahoma" w:cs="Tahoma"/>
                <w:color w:val="000000" w:themeColor="text1"/>
              </w:rPr>
              <w:t xml:space="preserve">max. </w:t>
            </w:r>
            <w:r w:rsidRPr="00D23466">
              <w:rPr>
                <w:rFonts w:ascii="Tahoma" w:hAnsi="Tahoma" w:cs="Tahoma"/>
                <w:color w:val="000000" w:themeColor="text1"/>
              </w:rPr>
              <w:t>34 cm</w:t>
            </w:r>
          </w:p>
        </w:tc>
        <w:tc>
          <w:tcPr>
            <w:tcW w:w="1276" w:type="dxa"/>
            <w:shd w:val="clear" w:color="auto" w:fill="auto"/>
            <w:vAlign w:val="center"/>
          </w:tcPr>
          <w:p w14:paraId="2E23F0A1"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3D309E2"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r>
      <w:tr w:rsidR="005C48E5" w14:paraId="0F10AA49" w14:textId="77777777" w:rsidTr="001A7B7B">
        <w:trPr>
          <w:cantSplit/>
        </w:trPr>
        <w:tc>
          <w:tcPr>
            <w:tcW w:w="4536" w:type="dxa"/>
            <w:shd w:val="clear" w:color="auto" w:fill="auto"/>
          </w:tcPr>
          <w:p w14:paraId="2073B22C" w14:textId="77777777" w:rsidR="005C48E5" w:rsidRPr="00D23466" w:rsidRDefault="005C48E5" w:rsidP="001A7B7B">
            <w:pPr>
              <w:tabs>
                <w:tab w:val="left" w:pos="1252"/>
              </w:tabs>
              <w:rPr>
                <w:rFonts w:ascii="Tahoma" w:hAnsi="Tahoma" w:cs="Tahoma"/>
                <w:szCs w:val="20"/>
              </w:rPr>
            </w:pPr>
            <w:r w:rsidRPr="00D23466">
              <w:rPr>
                <w:rFonts w:ascii="Tahoma" w:hAnsi="Tahoma" w:cs="Tahoma"/>
                <w:color w:val="000000" w:themeColor="text1"/>
              </w:rPr>
              <w:t>Vnější průměr distálního konce max. 3,5 mm</w:t>
            </w:r>
          </w:p>
        </w:tc>
        <w:tc>
          <w:tcPr>
            <w:tcW w:w="1276" w:type="dxa"/>
            <w:shd w:val="clear" w:color="auto" w:fill="auto"/>
            <w:vAlign w:val="center"/>
          </w:tcPr>
          <w:p w14:paraId="11870772"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4356281"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r>
      <w:tr w:rsidR="005C48E5" w14:paraId="7B3305FC" w14:textId="77777777" w:rsidTr="001A7B7B">
        <w:trPr>
          <w:cantSplit/>
        </w:trPr>
        <w:tc>
          <w:tcPr>
            <w:tcW w:w="4536" w:type="dxa"/>
            <w:shd w:val="clear" w:color="auto" w:fill="auto"/>
          </w:tcPr>
          <w:p w14:paraId="0D616792" w14:textId="77777777" w:rsidR="005C48E5" w:rsidRPr="00D23466" w:rsidRDefault="005C48E5" w:rsidP="001A7B7B">
            <w:pPr>
              <w:rPr>
                <w:rFonts w:ascii="Tahoma" w:hAnsi="Tahoma" w:cs="Tahoma"/>
              </w:rPr>
            </w:pPr>
            <w:r w:rsidRPr="00D23466">
              <w:rPr>
                <w:rFonts w:ascii="Tahoma" w:hAnsi="Tahoma" w:cs="Tahoma"/>
                <w:color w:val="000000" w:themeColor="text1"/>
              </w:rPr>
              <w:t>Průměr pracovního kanálu min. 1,5 mm</w:t>
            </w:r>
          </w:p>
        </w:tc>
        <w:tc>
          <w:tcPr>
            <w:tcW w:w="1276" w:type="dxa"/>
            <w:shd w:val="clear" w:color="auto" w:fill="auto"/>
            <w:vAlign w:val="center"/>
          </w:tcPr>
          <w:p w14:paraId="6CCF1697"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FA294CA"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r>
      <w:tr w:rsidR="005C48E5" w14:paraId="6A01CE19" w14:textId="77777777" w:rsidTr="001A7B7B">
        <w:trPr>
          <w:cantSplit/>
        </w:trPr>
        <w:tc>
          <w:tcPr>
            <w:tcW w:w="4536" w:type="dxa"/>
            <w:shd w:val="clear" w:color="auto" w:fill="auto"/>
          </w:tcPr>
          <w:p w14:paraId="6F79975E" w14:textId="77777777" w:rsidR="005C48E5" w:rsidRPr="00D23466" w:rsidRDefault="005C48E5" w:rsidP="001A7B7B">
            <w:pPr>
              <w:rPr>
                <w:rFonts w:ascii="Tahoma" w:hAnsi="Tahoma" w:cs="Tahoma"/>
                <w:szCs w:val="20"/>
              </w:rPr>
            </w:pPr>
            <w:proofErr w:type="spellStart"/>
            <w:r w:rsidRPr="00D23466">
              <w:rPr>
                <w:rFonts w:ascii="Tahoma" w:hAnsi="Tahoma" w:cs="Tahoma"/>
                <w:color w:val="000000" w:themeColor="text1"/>
              </w:rPr>
              <w:t>Angulace</w:t>
            </w:r>
            <w:proofErr w:type="spellEnd"/>
            <w:r w:rsidRPr="00D23466">
              <w:rPr>
                <w:rFonts w:ascii="Tahoma" w:hAnsi="Tahoma" w:cs="Tahoma"/>
                <w:color w:val="000000" w:themeColor="text1"/>
              </w:rPr>
              <w:t xml:space="preserve"> distálního konce </w:t>
            </w:r>
            <w:r>
              <w:rPr>
                <w:rFonts w:ascii="Tahoma" w:hAnsi="Tahoma" w:cs="Tahoma"/>
                <w:color w:val="000000" w:themeColor="text1"/>
              </w:rPr>
              <w:t xml:space="preserve">min. </w:t>
            </w:r>
            <w:r w:rsidRPr="00D23466">
              <w:rPr>
                <w:rFonts w:ascii="Tahoma" w:hAnsi="Tahoma" w:cs="Tahoma"/>
                <w:color w:val="000000" w:themeColor="text1"/>
              </w:rPr>
              <w:t>1</w:t>
            </w:r>
            <w:r>
              <w:rPr>
                <w:rFonts w:ascii="Tahoma" w:hAnsi="Tahoma" w:cs="Tahoma"/>
                <w:color w:val="000000" w:themeColor="text1"/>
              </w:rPr>
              <w:t>3</w:t>
            </w:r>
            <w:r w:rsidRPr="00D23466">
              <w:rPr>
                <w:rFonts w:ascii="Tahoma" w:hAnsi="Tahoma" w:cs="Tahoma"/>
                <w:color w:val="000000" w:themeColor="text1"/>
              </w:rPr>
              <w:t>0°/100°</w:t>
            </w:r>
          </w:p>
        </w:tc>
        <w:tc>
          <w:tcPr>
            <w:tcW w:w="1276" w:type="dxa"/>
            <w:shd w:val="clear" w:color="auto" w:fill="auto"/>
            <w:vAlign w:val="center"/>
          </w:tcPr>
          <w:p w14:paraId="26B0F70C"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E02519C"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r>
      <w:tr w:rsidR="005C48E5" w14:paraId="2C1DA916" w14:textId="77777777" w:rsidTr="001A7B7B">
        <w:trPr>
          <w:cantSplit/>
        </w:trPr>
        <w:tc>
          <w:tcPr>
            <w:tcW w:w="4536" w:type="dxa"/>
            <w:shd w:val="clear" w:color="auto" w:fill="auto"/>
          </w:tcPr>
          <w:p w14:paraId="624C7BCF" w14:textId="77777777" w:rsidR="005C48E5" w:rsidRPr="00D23466" w:rsidRDefault="005C48E5" w:rsidP="001A7B7B">
            <w:pPr>
              <w:rPr>
                <w:rFonts w:ascii="Tahoma" w:hAnsi="Tahoma" w:cs="Tahoma"/>
              </w:rPr>
            </w:pPr>
            <w:r w:rsidRPr="00D23466">
              <w:rPr>
                <w:rFonts w:ascii="Tahoma" w:hAnsi="Tahoma" w:cs="Tahoma"/>
              </w:rPr>
              <w:t>Vhodný pro manuální i automatickou dezinfekci, do 65 °C</w:t>
            </w:r>
          </w:p>
        </w:tc>
        <w:tc>
          <w:tcPr>
            <w:tcW w:w="1276" w:type="dxa"/>
            <w:shd w:val="clear" w:color="auto" w:fill="auto"/>
            <w:vAlign w:val="center"/>
          </w:tcPr>
          <w:p w14:paraId="2B368F2A"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71F055D" w14:textId="77777777" w:rsidR="005C48E5" w:rsidRDefault="005C48E5" w:rsidP="001A7B7B">
            <w:pPr>
              <w:jc w:val="center"/>
              <w:rPr>
                <w:rFonts w:ascii="Calibri" w:hAnsi="Calibri" w:cs="Calibri"/>
                <w:color w:val="FF0000"/>
                <w:szCs w:val="20"/>
              </w:rPr>
            </w:pPr>
            <w:r>
              <w:rPr>
                <w:rFonts w:ascii="Calibri" w:hAnsi="Calibri" w:cs="Calibri"/>
                <w:color w:val="FF0000"/>
                <w:szCs w:val="20"/>
              </w:rPr>
              <w:t>(doplní dodavatel)</w:t>
            </w:r>
          </w:p>
        </w:tc>
      </w:tr>
      <w:tr w:rsidR="005C48E5" w14:paraId="30F8499D" w14:textId="77777777" w:rsidTr="001A7B7B">
        <w:trPr>
          <w:cantSplit/>
        </w:trPr>
        <w:tc>
          <w:tcPr>
            <w:tcW w:w="4536" w:type="dxa"/>
            <w:shd w:val="clear" w:color="auto" w:fill="auto"/>
          </w:tcPr>
          <w:p w14:paraId="08EC84D7" w14:textId="77777777" w:rsidR="005C48E5" w:rsidRPr="00D23466" w:rsidRDefault="005C48E5" w:rsidP="001A7B7B">
            <w:pPr>
              <w:rPr>
                <w:rFonts w:ascii="Tahoma" w:hAnsi="Tahoma" w:cs="Tahoma"/>
                <w:szCs w:val="20"/>
              </w:rPr>
            </w:pPr>
            <w:r w:rsidRPr="00D23466">
              <w:rPr>
                <w:rFonts w:ascii="Tahoma" w:hAnsi="Tahoma" w:cs="Tahoma"/>
              </w:rPr>
              <w:t>Jednoduchý test těsnosti bez nutnosti ponoření</w:t>
            </w:r>
          </w:p>
        </w:tc>
        <w:tc>
          <w:tcPr>
            <w:tcW w:w="1276" w:type="dxa"/>
            <w:shd w:val="clear" w:color="auto" w:fill="auto"/>
          </w:tcPr>
          <w:p w14:paraId="74B0E965" w14:textId="77777777" w:rsidR="005C48E5" w:rsidRDefault="005C48E5" w:rsidP="001A7B7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1F6B7DC" w14:textId="77777777" w:rsidR="005C48E5" w:rsidRDefault="005C48E5" w:rsidP="001A7B7B">
            <w:pPr>
              <w:jc w:val="center"/>
              <w:rPr>
                <w:rFonts w:ascii="Calibri" w:hAnsi="Calibri" w:cs="Calibri"/>
                <w:color w:val="FF0000"/>
                <w:szCs w:val="20"/>
              </w:rPr>
            </w:pPr>
            <w:r w:rsidRPr="0095272D">
              <w:rPr>
                <w:rFonts w:ascii="Calibri" w:hAnsi="Calibri" w:cs="Calibri"/>
                <w:color w:val="FF0000"/>
                <w:szCs w:val="20"/>
              </w:rPr>
              <w:t>(doplní dodavatel)</w:t>
            </w:r>
          </w:p>
        </w:tc>
      </w:tr>
    </w:tbl>
    <w:p w14:paraId="303BCD95" w14:textId="014A931E" w:rsidR="006F7CFC" w:rsidRDefault="006F7CFC"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lastRenderedPageBreak/>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08F9179" w:rsidR="000D2FE7" w:rsidRDefault="000D2FE7">
      <w:pPr>
        <w:rPr>
          <w:lang w:eastAsia="en-US"/>
        </w:rPr>
      </w:pPr>
    </w:p>
    <w:p w14:paraId="4ECCBBAD" w14:textId="77777777" w:rsidR="009E489A" w:rsidRDefault="009E489A">
      <w:pPr>
        <w:rPr>
          <w:lang w:eastAsia="en-US"/>
        </w:rPr>
      </w:pPr>
    </w:p>
    <w:p w14:paraId="745E1B9B" w14:textId="77777777" w:rsidR="00303EC2" w:rsidRDefault="00303EC2">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6A8D347A" w14:textId="1F48CB45" w:rsidR="00262172"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46AACD5D" w14:textId="77777777" w:rsidR="009E489A" w:rsidRPr="00373588" w:rsidRDefault="009E489A" w:rsidP="00262172">
      <w:pPr>
        <w:rPr>
          <w:rFonts w:asciiTheme="minorHAnsi" w:hAnsiTheme="minorHAnsi" w:cstheme="minorHAnsi"/>
          <w:sz w:val="22"/>
          <w:szCs w:val="28"/>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8"/>
      <w:bookmarkEnd w:id="9"/>
      <w:bookmarkEnd w:id="10"/>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4CC65ECD" w:rsidR="000D2FE7" w:rsidRDefault="003D3BD5">
    <w:pPr>
      <w:pStyle w:val="Zhlav"/>
      <w:jc w:val="both"/>
    </w:pPr>
    <w:r>
      <w:rPr>
        <w:noProof/>
      </w:rPr>
      <w:drawing>
        <wp:anchor distT="0" distB="0" distL="0" distR="0" simplePos="0" relativeHeight="5" behindDoc="1" locked="0" layoutInCell="1" allowOverlap="1" wp14:anchorId="526A619A" wp14:editId="712FBBC1">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84046"/>
    <w:rsid w:val="001B24E1"/>
    <w:rsid w:val="001E4DD3"/>
    <w:rsid w:val="002256ED"/>
    <w:rsid w:val="00262172"/>
    <w:rsid w:val="002B66CA"/>
    <w:rsid w:val="002E7585"/>
    <w:rsid w:val="00303EC2"/>
    <w:rsid w:val="00307B5F"/>
    <w:rsid w:val="00351EC9"/>
    <w:rsid w:val="003D3BD5"/>
    <w:rsid w:val="004011D3"/>
    <w:rsid w:val="0041689A"/>
    <w:rsid w:val="004634DF"/>
    <w:rsid w:val="00474E72"/>
    <w:rsid w:val="004A0CF2"/>
    <w:rsid w:val="00570FCB"/>
    <w:rsid w:val="005C48E5"/>
    <w:rsid w:val="00606C0C"/>
    <w:rsid w:val="00616E58"/>
    <w:rsid w:val="00622525"/>
    <w:rsid w:val="006255CE"/>
    <w:rsid w:val="006352C1"/>
    <w:rsid w:val="00697D90"/>
    <w:rsid w:val="006E3D2F"/>
    <w:rsid w:val="006F7CFC"/>
    <w:rsid w:val="00702FC7"/>
    <w:rsid w:val="00705BA4"/>
    <w:rsid w:val="00742588"/>
    <w:rsid w:val="00824635"/>
    <w:rsid w:val="00830C99"/>
    <w:rsid w:val="00882205"/>
    <w:rsid w:val="0088E73C"/>
    <w:rsid w:val="00897E6F"/>
    <w:rsid w:val="008C5369"/>
    <w:rsid w:val="00971C1A"/>
    <w:rsid w:val="009B65B6"/>
    <w:rsid w:val="009D0077"/>
    <w:rsid w:val="009E0F0D"/>
    <w:rsid w:val="009E489A"/>
    <w:rsid w:val="009F2239"/>
    <w:rsid w:val="00A355F0"/>
    <w:rsid w:val="00A534FA"/>
    <w:rsid w:val="00A8120D"/>
    <w:rsid w:val="00AA59A9"/>
    <w:rsid w:val="00AD3115"/>
    <w:rsid w:val="00B60A58"/>
    <w:rsid w:val="00B92339"/>
    <w:rsid w:val="00BA31B3"/>
    <w:rsid w:val="00BB4702"/>
    <w:rsid w:val="00BD28F3"/>
    <w:rsid w:val="00BF4E62"/>
    <w:rsid w:val="00C93FE3"/>
    <w:rsid w:val="00CD2562"/>
    <w:rsid w:val="00D80BAA"/>
    <w:rsid w:val="00DA0921"/>
    <w:rsid w:val="00DB0E1B"/>
    <w:rsid w:val="00DD4D66"/>
    <w:rsid w:val="00DD5E14"/>
    <w:rsid w:val="00E0631A"/>
    <w:rsid w:val="00E90DFF"/>
    <w:rsid w:val="00EF5293"/>
    <w:rsid w:val="00F34C0A"/>
    <w:rsid w:val="00F402BA"/>
    <w:rsid w:val="00F66002"/>
    <w:rsid w:val="00FE35BE"/>
    <w:rsid w:val="00FE5EC9"/>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2408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cp:revision>
  <cp:lastPrinted>2021-07-19T05:54:00Z</cp:lastPrinted>
  <dcterms:created xsi:type="dcterms:W3CDTF">2022-10-25T10:27:00Z</dcterms:created>
  <dcterms:modified xsi:type="dcterms:W3CDTF">2022-11-19T01:08:00Z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